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82F" w:rsidRDefault="0062382F" w:rsidP="0062382F">
      <w:pPr>
        <w:widowControl w:val="0"/>
        <w:suppressAutoHyphens/>
        <w:autoSpaceDN w:val="0"/>
        <w:textAlignment w:val="baseline"/>
        <w:rPr>
          <w:rFonts w:eastAsia="MingLiU_HKSCS-ExtB" w:cs="Tahoma"/>
          <w:b/>
          <w:kern w:val="3"/>
          <w:lang w:val="fr-FR" w:bidi="en-US"/>
        </w:rPr>
      </w:pPr>
      <w:r>
        <w:rPr>
          <w:rFonts w:eastAsia="MingLiU_HKSCS-ExtB"/>
          <w:b/>
          <w:kern w:val="3"/>
          <w:lang w:bidi="en-US"/>
        </w:rPr>
        <w:t>R O M Â N I A</w:t>
      </w:r>
    </w:p>
    <w:p w:rsidR="0062382F" w:rsidRDefault="0062382F" w:rsidP="0062382F">
      <w:pPr>
        <w:widowControl w:val="0"/>
        <w:suppressAutoHyphens/>
        <w:autoSpaceDN w:val="0"/>
        <w:textAlignment w:val="baseline"/>
        <w:rPr>
          <w:rFonts w:eastAsia="MingLiU_HKSCS-ExtB"/>
          <w:b/>
          <w:kern w:val="3"/>
          <w:sz w:val="22"/>
          <w:szCs w:val="22"/>
          <w:lang w:val="ro-RO" w:bidi="en-US"/>
        </w:rPr>
      </w:pPr>
      <w:r>
        <w:rPr>
          <w:rFonts w:eastAsia="MingLiU_HKSCS-ExtB"/>
          <w:b/>
          <w:kern w:val="3"/>
          <w:lang w:val="ro-RO" w:bidi="en-US"/>
        </w:rPr>
        <w:t>JUDEŢUL SATU MARE</w:t>
      </w:r>
    </w:p>
    <w:p w:rsidR="0062382F" w:rsidRDefault="0062382F" w:rsidP="0062382F">
      <w:pPr>
        <w:widowControl w:val="0"/>
        <w:suppressAutoHyphens/>
        <w:autoSpaceDN w:val="0"/>
        <w:textAlignment w:val="baseline"/>
        <w:rPr>
          <w:rFonts w:eastAsia="MingLiU_HKSCS-ExtB"/>
          <w:b/>
          <w:kern w:val="3"/>
          <w:lang w:val="ro-RO" w:bidi="en-US"/>
        </w:rPr>
      </w:pPr>
      <w:r>
        <w:rPr>
          <w:rFonts w:eastAsia="MingLiU_HKSCS-ExtB"/>
          <w:b/>
          <w:kern w:val="3"/>
          <w:lang w:val="ro-RO" w:bidi="en-US"/>
        </w:rPr>
        <w:t>CONSILIUL LOCAL DOROLŢ</w:t>
      </w:r>
    </w:p>
    <w:p w:rsidR="0062382F" w:rsidRDefault="0062382F" w:rsidP="0062382F">
      <w:pPr>
        <w:keepNext/>
        <w:widowControl w:val="0"/>
        <w:suppressAutoHyphens/>
        <w:autoSpaceDN w:val="0"/>
        <w:jc w:val="center"/>
        <w:textAlignment w:val="baseline"/>
        <w:outlineLvl w:val="1"/>
        <w:rPr>
          <w:rFonts w:eastAsia="MingLiU_HKSCS-ExtB"/>
          <w:b/>
          <w:kern w:val="3"/>
          <w:u w:val="single"/>
          <w:lang w:val="ro-RO" w:bidi="en-US"/>
        </w:rPr>
      </w:pPr>
      <w:r>
        <w:rPr>
          <w:rFonts w:eastAsia="MingLiU_HKSCS-ExtB"/>
          <w:b/>
          <w:kern w:val="3"/>
          <w:u w:val="single"/>
          <w:lang w:val="ro-RO" w:bidi="en-US"/>
        </w:rPr>
        <w:t>H O T Ă R Â R E A    Nr. 74/2025</w:t>
      </w:r>
    </w:p>
    <w:p w:rsidR="0062382F" w:rsidRDefault="0062382F" w:rsidP="0062382F">
      <w:pPr>
        <w:pStyle w:val="Standard"/>
        <w:autoSpaceDE w:val="0"/>
        <w:jc w:val="center"/>
        <w:rPr>
          <w:rFonts w:cs="Times New Roman"/>
          <w:b/>
          <w:sz w:val="22"/>
          <w:szCs w:val="22"/>
          <w:lang w:val="ro-RO"/>
        </w:rPr>
      </w:pPr>
      <w:r>
        <w:rPr>
          <w:rFonts w:eastAsia="MingLiU_HKSCS-ExtB" w:cs="Times New Roman"/>
          <w:b/>
          <w:sz w:val="22"/>
          <w:szCs w:val="22"/>
          <w:lang w:val="ro-RO"/>
        </w:rPr>
        <w:t>cu privire la  aprobarea</w:t>
      </w:r>
      <w:r>
        <w:rPr>
          <w:rFonts w:cs="Times New Roman"/>
          <w:b/>
          <w:sz w:val="22"/>
          <w:szCs w:val="22"/>
          <w:lang w:val="ro-RO"/>
        </w:rPr>
        <w:t xml:space="preserve"> ofertei de preț pentru energia electrică furnizată în anul 2026, transmisă de  Electrică   Furnizare  SA.</w:t>
      </w:r>
    </w:p>
    <w:p w:rsidR="0062382F" w:rsidRDefault="0062382F" w:rsidP="0062382F">
      <w:pPr>
        <w:widowControl w:val="0"/>
        <w:suppressAutoHyphens/>
        <w:autoSpaceDN w:val="0"/>
        <w:jc w:val="both"/>
        <w:textAlignment w:val="baseline"/>
        <w:rPr>
          <w:rFonts w:eastAsia="MingLiU_HKSCS-ExtB"/>
          <w:b/>
          <w:kern w:val="3"/>
          <w:sz w:val="22"/>
          <w:szCs w:val="22"/>
          <w:lang w:val="ro-RO" w:bidi="en-US"/>
        </w:rPr>
      </w:pPr>
      <w:r>
        <w:rPr>
          <w:rFonts w:eastAsia="MingLiU_HKSCS-ExtB"/>
          <w:b/>
          <w:kern w:val="3"/>
          <w:lang w:val="ro-RO" w:bidi="en-US"/>
        </w:rPr>
        <w:t>Consiliul  Local Dorolţ , întrunit în şedinţa  ordinară la data de 23.10.2025;</w:t>
      </w:r>
    </w:p>
    <w:p w:rsidR="0062382F" w:rsidRDefault="0062382F" w:rsidP="0062382F">
      <w:pPr>
        <w:pStyle w:val="Standard"/>
        <w:autoSpaceDE w:val="0"/>
        <w:jc w:val="both"/>
        <w:rPr>
          <w:rFonts w:cs="Times New Roman"/>
          <w:sz w:val="22"/>
          <w:szCs w:val="22"/>
          <w:lang w:val="ro-RO"/>
        </w:rPr>
      </w:pPr>
      <w:r>
        <w:rPr>
          <w:rFonts w:eastAsia="MingLiU_HKSCS-ExtB" w:cs="Times New Roman"/>
          <w:sz w:val="22"/>
          <w:szCs w:val="22"/>
        </w:rPr>
        <w:t xml:space="preserve">     Având în vedere   referatul de aprobare prezentat de Primarul comunei Dorolţ </w:t>
      </w:r>
      <w:r>
        <w:rPr>
          <w:rFonts w:eastAsia="MingLiU_HKSCS-ExtB" w:cs="Times New Roman"/>
          <w:sz w:val="22"/>
          <w:szCs w:val="22"/>
          <w:lang w:val="ro-RO"/>
        </w:rPr>
        <w:t xml:space="preserve">raportul comisiei de specialitate a Consiliului Local Dorolţ din domeniul : economico - financiar , social - cultural, culte, invăţământ , sănătate şi familie, juridică şi disciplină , precum şi raportul compartimentului de resort din aparatul propriu al Primăriei Dorolţ prin care se propune  aprobarea </w:t>
      </w:r>
      <w:r>
        <w:rPr>
          <w:rFonts w:cs="Times New Roman"/>
          <w:sz w:val="22"/>
          <w:szCs w:val="22"/>
          <w:lang w:val="ro-RO"/>
        </w:rPr>
        <w:t>ofertei de preț</w:t>
      </w:r>
      <w:r>
        <w:rPr>
          <w:rFonts w:cs="Times New Roman"/>
          <w:b/>
          <w:sz w:val="22"/>
          <w:szCs w:val="22"/>
          <w:lang w:val="ro-RO"/>
        </w:rPr>
        <w:t xml:space="preserve"> </w:t>
      </w:r>
      <w:r>
        <w:rPr>
          <w:rFonts w:cs="Times New Roman"/>
          <w:sz w:val="22"/>
          <w:szCs w:val="22"/>
          <w:lang w:val="ro-RO"/>
        </w:rPr>
        <w:t>pentru energia electrică furnizată în anul 2026, transmisă de  Electrică   Furnizare  SA.</w:t>
      </w:r>
    </w:p>
    <w:p w:rsidR="0062382F" w:rsidRDefault="0062382F" w:rsidP="0062382F">
      <w:pPr>
        <w:widowControl w:val="0"/>
        <w:suppressAutoHyphens/>
        <w:autoSpaceDN w:val="0"/>
        <w:jc w:val="both"/>
        <w:textAlignment w:val="baseline"/>
        <w:rPr>
          <w:rFonts w:eastAsia="MingLiU_HKSCS-ExtB"/>
          <w:kern w:val="3"/>
          <w:sz w:val="22"/>
          <w:szCs w:val="22"/>
          <w:lang w:val="ro-RO" w:bidi="en-US"/>
        </w:rPr>
      </w:pPr>
      <w:r>
        <w:rPr>
          <w:rFonts w:eastAsia="MingLiU_HKSCS-ExtB"/>
          <w:kern w:val="3"/>
          <w:lang w:val="ro-RO" w:bidi="en-US"/>
        </w:rPr>
        <w:t xml:space="preserve">    Având în vedere Oferta personalizată de furnizare a energiei electrice pentru consumatorii noncasnici  comunicată de  ELECTRICA FURNIZARE SA, parte a Grupului Electrica SA, pentru energia electrică furnizată în perioada 01.01.2026 – 31.12.2026. </w:t>
      </w:r>
    </w:p>
    <w:p w:rsidR="0062382F" w:rsidRDefault="0062382F" w:rsidP="0062382F">
      <w:pPr>
        <w:widowControl w:val="0"/>
        <w:suppressAutoHyphens/>
        <w:autoSpaceDN w:val="0"/>
        <w:jc w:val="both"/>
        <w:textAlignment w:val="baseline"/>
        <w:rPr>
          <w:rFonts w:eastAsia="MingLiU_HKSCS-ExtB"/>
          <w:kern w:val="3"/>
          <w:lang w:val="ro-RO" w:bidi="en-US"/>
        </w:rPr>
      </w:pPr>
      <w:r>
        <w:rPr>
          <w:rFonts w:eastAsia="MingLiU_HKSCS-ExtB"/>
          <w:kern w:val="3"/>
          <w:lang w:val="ro-RO" w:bidi="en-US"/>
        </w:rPr>
        <w:t>În temeiul dispoziţiilor:</w:t>
      </w:r>
    </w:p>
    <w:p w:rsidR="0062382F" w:rsidRDefault="0062382F" w:rsidP="0062382F">
      <w:pPr>
        <w:autoSpaceDE w:val="0"/>
        <w:autoSpaceDN w:val="0"/>
        <w:adjustRightInd w:val="0"/>
        <w:jc w:val="both"/>
        <w:rPr>
          <w:rFonts w:eastAsiaTheme="minorHAnsi"/>
          <w:lang w:val="ro-RO"/>
        </w:rPr>
      </w:pPr>
      <w:r>
        <w:rPr>
          <w:rFonts w:eastAsia="MingLiU_HKSCS-ExtB"/>
          <w:kern w:val="3"/>
          <w:lang w:val="ro-RO" w:bidi="en-US"/>
        </w:rPr>
        <w:t>- Legea n</w:t>
      </w:r>
      <w:r>
        <w:rPr>
          <w:rFonts w:eastAsiaTheme="minorHAnsi"/>
          <w:lang w:val="ro-RO"/>
        </w:rPr>
        <w:t>r. 123/2012 din 10 iulie 2012 Legea energiei electrice şi a gazelor naturale.</w:t>
      </w:r>
    </w:p>
    <w:p w:rsidR="0062382F" w:rsidRDefault="0062382F" w:rsidP="0062382F">
      <w:pPr>
        <w:autoSpaceDE w:val="0"/>
        <w:autoSpaceDN w:val="0"/>
        <w:adjustRightInd w:val="0"/>
        <w:jc w:val="both"/>
        <w:rPr>
          <w:rFonts w:eastAsiaTheme="minorHAnsi"/>
          <w:lang w:val="ro-RO"/>
        </w:rPr>
      </w:pPr>
      <w:r>
        <w:rPr>
          <w:rFonts w:eastAsiaTheme="minorHAnsi"/>
          <w:lang w:val="ro-RO"/>
        </w:rPr>
        <w:t xml:space="preserve"> - art. 8 alin.(1) și (3) din  Legea nr. 51/2006 din  8 martie 2006    *** Republicat Legea serviciilor comunitare de utilităţi publice.</w:t>
      </w:r>
    </w:p>
    <w:p w:rsidR="0062382F" w:rsidRDefault="0062382F" w:rsidP="0062382F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  <w:lang w:val="ro-RO"/>
        </w:rPr>
        <w:t xml:space="preserve">- art.1 din HG 10/2017 </w:t>
      </w:r>
      <w:r>
        <w:rPr>
          <w:rFonts w:eastAsiaTheme="minorHAnsi"/>
        </w:rPr>
        <w:t>privind adoptarea unor măsuri de siguranţă pe piaţa de energie electrică.</w:t>
      </w:r>
    </w:p>
    <w:p w:rsidR="0062382F" w:rsidRDefault="0062382F" w:rsidP="0062382F">
      <w:pPr>
        <w:widowControl w:val="0"/>
        <w:suppressAutoHyphens/>
        <w:autoSpaceDN w:val="0"/>
        <w:jc w:val="both"/>
        <w:textAlignment w:val="baseline"/>
        <w:rPr>
          <w:rFonts w:eastAsia="MingLiU_HKSCS-ExtB"/>
          <w:kern w:val="3"/>
          <w:lang w:val="ro-RO" w:bidi="en-US"/>
        </w:rPr>
      </w:pPr>
      <w:r>
        <w:rPr>
          <w:color w:val="484848"/>
        </w:rPr>
        <w:t xml:space="preserve">   Ţinând seama de prevederile Legii nr. 24/2000 privind normele de tehnică legislativă pentru elaborarea actelor normative, republicată, cu modificările şi completările ulterioare;</w:t>
      </w:r>
      <w:r>
        <w:rPr>
          <w:color w:val="484848"/>
        </w:rPr>
        <w:br/>
        <w:t>În temeiul prevederilor art.</w:t>
      </w:r>
      <w:r>
        <w:rPr>
          <w:color w:val="000000"/>
          <w:lang w:val="it-IT"/>
        </w:rPr>
        <w:t xml:space="preserve"> 129 alin. (1) şi alin. (14) din Ordonanţa de Urgenţă nr. 57 din 3 iulie 2019 privind Codul adrninistrativ.</w:t>
      </w:r>
    </w:p>
    <w:p w:rsidR="0062382F" w:rsidRDefault="0062382F" w:rsidP="0062382F">
      <w:pPr>
        <w:widowControl w:val="0"/>
        <w:suppressAutoHyphens/>
        <w:autoSpaceDN w:val="0"/>
        <w:jc w:val="center"/>
        <w:textAlignment w:val="baseline"/>
        <w:rPr>
          <w:rFonts w:eastAsia="MingLiU_HKSCS-ExtB"/>
          <w:b/>
          <w:kern w:val="3"/>
          <w:lang w:bidi="en-US"/>
        </w:rPr>
      </w:pPr>
      <w:r>
        <w:rPr>
          <w:rFonts w:eastAsia="MingLiU_HKSCS-ExtB"/>
          <w:b/>
          <w:kern w:val="3"/>
          <w:lang w:bidi="en-US"/>
        </w:rPr>
        <w:t>H O T Ă R E Ş T E</w:t>
      </w:r>
    </w:p>
    <w:p w:rsidR="0062382F" w:rsidRDefault="0062382F" w:rsidP="0062382F">
      <w:pPr>
        <w:widowControl w:val="0"/>
        <w:suppressAutoHyphens/>
        <w:autoSpaceDN w:val="0"/>
        <w:jc w:val="both"/>
        <w:textAlignment w:val="baseline"/>
        <w:rPr>
          <w:rFonts w:eastAsia="MingLiU_HKSCS-ExtB"/>
          <w:b/>
          <w:kern w:val="3"/>
          <w:lang w:val="ro-RO" w:bidi="en-US"/>
        </w:rPr>
      </w:pPr>
      <w:r>
        <w:rPr>
          <w:rFonts w:eastAsia="MingLiU_HKSCS-ExtB"/>
          <w:b/>
          <w:bCs/>
          <w:kern w:val="3"/>
          <w:u w:val="single"/>
          <w:lang w:val="ro-RO" w:bidi="en-US"/>
        </w:rPr>
        <w:t>Art.1.</w:t>
      </w:r>
      <w:r>
        <w:rPr>
          <w:rFonts w:eastAsia="MingLiU_HKSCS-ExtB"/>
          <w:kern w:val="3"/>
          <w:lang w:val="ro-RO" w:bidi="en-US"/>
        </w:rPr>
        <w:t xml:space="preserve"> Consiliul Local Dorolţ aprobă oferta de pret personalizată depusă de   ”ELECTRICA FURNIZARE ”SA, parte a Grupului Electrica S.A., în vederea furnizării  energiei  electrice către unitatea administrativ teritorială a comunei Dorolț pentru perioada </w:t>
      </w:r>
      <w:r>
        <w:rPr>
          <w:rFonts w:eastAsia="MingLiU_HKSCS-ExtB"/>
          <w:b/>
          <w:kern w:val="3"/>
          <w:lang w:val="ro-RO" w:bidi="en-US"/>
        </w:rPr>
        <w:t xml:space="preserve">01.01.2026 – 31.12.2026. </w:t>
      </w:r>
    </w:p>
    <w:p w:rsidR="0062382F" w:rsidRDefault="0062382F" w:rsidP="0062382F">
      <w:pPr>
        <w:widowControl w:val="0"/>
        <w:suppressAutoHyphens/>
        <w:autoSpaceDN w:val="0"/>
        <w:jc w:val="both"/>
        <w:textAlignment w:val="baseline"/>
        <w:rPr>
          <w:rFonts w:eastAsia="MingLiU_HKSCS-ExtB"/>
          <w:kern w:val="3"/>
          <w:lang w:val="ro-RO" w:bidi="en-US"/>
        </w:rPr>
      </w:pPr>
      <w:r>
        <w:rPr>
          <w:rFonts w:eastAsia="MingLiU_HKSCS-ExtB"/>
          <w:b/>
          <w:bCs/>
          <w:kern w:val="3"/>
          <w:u w:val="single"/>
          <w:lang w:val="ro-RO" w:bidi="en-US"/>
        </w:rPr>
        <w:t>Art.2</w:t>
      </w:r>
      <w:r>
        <w:rPr>
          <w:rFonts w:eastAsia="MingLiU_HKSCS-ExtB"/>
          <w:bCs/>
          <w:kern w:val="3"/>
          <w:lang w:val="ro-RO" w:bidi="en-US"/>
        </w:rPr>
        <w:t xml:space="preserve">. Se împuternicește primarul și secretarul general al comunei respectiv contabila primăriei </w:t>
      </w:r>
      <w:r>
        <w:rPr>
          <w:rFonts w:eastAsia="MingLiU_HKSCS-ExtB"/>
          <w:kern w:val="3"/>
          <w:lang w:val="ro-RO" w:bidi="en-US"/>
        </w:rPr>
        <w:t>Dorolț să semneze  actul  adițional în acest sens, anexat prezentei.</w:t>
      </w:r>
    </w:p>
    <w:p w:rsidR="0062382F" w:rsidRDefault="0062382F" w:rsidP="0062382F">
      <w:pPr>
        <w:widowControl w:val="0"/>
        <w:suppressAutoHyphens/>
        <w:autoSpaceDN w:val="0"/>
        <w:jc w:val="both"/>
        <w:textAlignment w:val="baseline"/>
        <w:rPr>
          <w:rFonts w:eastAsia="Andale Sans UI"/>
          <w:kern w:val="3"/>
          <w:lang w:bidi="en-US"/>
        </w:rPr>
      </w:pPr>
      <w:r>
        <w:rPr>
          <w:rFonts w:eastAsia="MingLiU_HKSCS-ExtB"/>
          <w:b/>
          <w:bCs/>
          <w:kern w:val="3"/>
          <w:u w:val="single"/>
          <w:lang w:val="ro-RO" w:bidi="en-US"/>
        </w:rPr>
        <w:t xml:space="preserve">Art.3. </w:t>
      </w:r>
      <w:r>
        <w:rPr>
          <w:rFonts w:eastAsia="MingLiU_HKSCS-ExtB"/>
          <w:kern w:val="3"/>
          <w:lang w:val="ro-RO" w:bidi="en-US"/>
        </w:rPr>
        <w:t>Cu ducerea la îndeplinire a prezentei se încredinţează primarul comunei Dorolţ, secretarul comunei și doamna Săvianu Maria contabila primăriei Dorolţ .</w:t>
      </w:r>
      <w:r>
        <w:rPr>
          <w:rFonts w:eastAsia="MingLiU_HKSCS-ExtB"/>
          <w:kern w:val="3"/>
          <w:lang w:val="ro-RO" w:bidi="en-US"/>
        </w:rPr>
        <w:tab/>
      </w:r>
    </w:p>
    <w:p w:rsidR="0062382F" w:rsidRDefault="0062382F" w:rsidP="0062382F">
      <w:pPr>
        <w:widowControl w:val="0"/>
        <w:suppressAutoHyphens/>
        <w:autoSpaceDN w:val="0"/>
        <w:jc w:val="both"/>
        <w:textAlignment w:val="baseline"/>
        <w:rPr>
          <w:rFonts w:eastAsia="Andale Sans UI"/>
          <w:kern w:val="3"/>
          <w:lang w:bidi="en-US"/>
        </w:rPr>
      </w:pPr>
      <w:r>
        <w:rPr>
          <w:rFonts w:eastAsia="MingLiU_HKSCS-ExtB"/>
          <w:b/>
          <w:bCs/>
          <w:kern w:val="3"/>
          <w:u w:val="single"/>
          <w:lang w:val="ro-RO" w:bidi="en-US"/>
        </w:rPr>
        <w:t>Art.4</w:t>
      </w:r>
      <w:r>
        <w:rPr>
          <w:rFonts w:eastAsia="MingLiU_HKSCS-ExtB"/>
          <w:bCs/>
          <w:kern w:val="3"/>
          <w:u w:val="single"/>
          <w:lang w:val="ro-RO" w:bidi="en-US"/>
        </w:rPr>
        <w:t>.</w:t>
      </w:r>
      <w:r>
        <w:rPr>
          <w:rFonts w:eastAsia="Andale Sans UI"/>
          <w:kern w:val="3"/>
          <w:lang w:bidi="en-US"/>
        </w:rPr>
        <w:t>Prezenta hotărâre se communică la:</w:t>
      </w:r>
    </w:p>
    <w:p w:rsidR="0062382F" w:rsidRDefault="0062382F" w:rsidP="0062382F">
      <w:pPr>
        <w:widowControl w:val="0"/>
        <w:numPr>
          <w:ilvl w:val="0"/>
          <w:numId w:val="15"/>
        </w:numPr>
        <w:suppressAutoHyphens/>
        <w:autoSpaceDN w:val="0"/>
        <w:ind w:left="0"/>
        <w:jc w:val="both"/>
        <w:textAlignment w:val="baseline"/>
        <w:rPr>
          <w:rFonts w:eastAsia="Andale Sans UI"/>
          <w:kern w:val="3"/>
          <w:lang w:bidi="en-US"/>
        </w:rPr>
      </w:pPr>
      <w:r>
        <w:rPr>
          <w:rFonts w:eastAsia="Andale Sans UI"/>
          <w:kern w:val="3"/>
          <w:lang w:bidi="en-US"/>
        </w:rPr>
        <w:t>Instituţia Prefectului Judeţului Satu Mare.</w:t>
      </w:r>
    </w:p>
    <w:p w:rsidR="0062382F" w:rsidRDefault="0062382F" w:rsidP="0062382F">
      <w:pPr>
        <w:widowControl w:val="0"/>
        <w:numPr>
          <w:ilvl w:val="0"/>
          <w:numId w:val="15"/>
        </w:numPr>
        <w:suppressAutoHyphens/>
        <w:autoSpaceDN w:val="0"/>
        <w:ind w:left="0"/>
        <w:jc w:val="both"/>
        <w:textAlignment w:val="baseline"/>
        <w:rPr>
          <w:rFonts w:eastAsia="Andale Sans UI"/>
          <w:kern w:val="3"/>
          <w:lang w:bidi="en-US"/>
        </w:rPr>
      </w:pPr>
      <w:r>
        <w:rPr>
          <w:rFonts w:eastAsia="Andale Sans UI"/>
          <w:kern w:val="3"/>
          <w:lang w:bidi="en-US"/>
        </w:rPr>
        <w:t>Primarul comunei Dorolţ.</w:t>
      </w:r>
    </w:p>
    <w:p w:rsidR="0062382F" w:rsidRDefault="0062382F" w:rsidP="0062382F">
      <w:pPr>
        <w:widowControl w:val="0"/>
        <w:numPr>
          <w:ilvl w:val="0"/>
          <w:numId w:val="15"/>
        </w:numPr>
        <w:suppressAutoHyphens/>
        <w:autoSpaceDN w:val="0"/>
        <w:ind w:left="0"/>
        <w:jc w:val="both"/>
        <w:textAlignment w:val="baseline"/>
        <w:rPr>
          <w:rFonts w:eastAsia="Andale Sans UI"/>
          <w:kern w:val="3"/>
          <w:lang w:bidi="en-US"/>
        </w:rPr>
      </w:pPr>
      <w:r>
        <w:rPr>
          <w:rFonts w:eastAsia="Andale Sans UI"/>
          <w:kern w:val="3"/>
          <w:lang w:bidi="en-US"/>
        </w:rPr>
        <w:t xml:space="preserve">Compartimentul contabil </w:t>
      </w:r>
      <w:r>
        <w:rPr>
          <w:rFonts w:eastAsia="Andale Sans UI"/>
          <w:kern w:val="3"/>
          <w:lang w:val="ro-RO" w:bidi="en-US"/>
        </w:rPr>
        <w:t>şi achiziţii public</w:t>
      </w:r>
    </w:p>
    <w:p w:rsidR="0062382F" w:rsidRDefault="0062382F" w:rsidP="0062382F">
      <w:pPr>
        <w:widowControl w:val="0"/>
        <w:numPr>
          <w:ilvl w:val="0"/>
          <w:numId w:val="15"/>
        </w:numPr>
        <w:suppressAutoHyphens/>
        <w:autoSpaceDN w:val="0"/>
        <w:ind w:left="0"/>
        <w:jc w:val="both"/>
        <w:textAlignment w:val="baseline"/>
        <w:rPr>
          <w:rFonts w:eastAsia="Andale Sans UI"/>
          <w:kern w:val="3"/>
          <w:lang w:bidi="en-US"/>
        </w:rPr>
      </w:pPr>
      <w:r>
        <w:rPr>
          <w:rFonts w:eastAsia="MingLiU_HKSCS-ExtB"/>
          <w:kern w:val="3"/>
          <w:lang w:val="ro-RO" w:bidi="en-US"/>
        </w:rPr>
        <w:t>Societatea Elelctrtică de Furnizare SA..</w:t>
      </w:r>
    </w:p>
    <w:p w:rsidR="0062382F" w:rsidRDefault="0062382F" w:rsidP="0062382F">
      <w:pPr>
        <w:widowControl w:val="0"/>
        <w:suppressAutoHyphens/>
        <w:autoSpaceDN w:val="0"/>
        <w:jc w:val="center"/>
        <w:textAlignment w:val="baseline"/>
        <w:rPr>
          <w:rFonts w:eastAsia="MingLiU_HKSCS-ExtB"/>
          <w:b/>
          <w:kern w:val="3"/>
          <w:lang w:bidi="en-US"/>
        </w:rPr>
      </w:pPr>
      <w:r>
        <w:rPr>
          <w:rFonts w:eastAsia="MingLiU_HKSCS-ExtB"/>
          <w:b/>
          <w:kern w:val="3"/>
          <w:lang w:bidi="en-US"/>
        </w:rPr>
        <w:t>Dorolţ la 23.10.2025</w:t>
      </w:r>
    </w:p>
    <w:p w:rsidR="0062382F" w:rsidRDefault="0062382F" w:rsidP="0062382F">
      <w:pPr>
        <w:widowControl w:val="0"/>
        <w:suppressAutoHyphens/>
        <w:autoSpaceDN w:val="0"/>
        <w:textAlignment w:val="baseline"/>
        <w:rPr>
          <w:rFonts w:eastAsia="MingLiU_HKSCS-ExtB"/>
          <w:b/>
          <w:bCs/>
          <w:kern w:val="3"/>
          <w:lang w:bidi="en-US"/>
        </w:rPr>
      </w:pPr>
      <w:r>
        <w:rPr>
          <w:rFonts w:eastAsia="MingLiU_HKSCS-ExtB"/>
          <w:b/>
          <w:bCs/>
          <w:kern w:val="3"/>
          <w:lang w:bidi="en-US"/>
        </w:rPr>
        <w:t xml:space="preserve">          PREŞEDINTE DE ŞEDINŢĂ</w:t>
      </w:r>
      <w:r>
        <w:rPr>
          <w:rFonts w:eastAsia="MingLiU_HKSCS-ExtB"/>
          <w:b/>
          <w:bCs/>
          <w:kern w:val="3"/>
          <w:lang w:bidi="en-US"/>
        </w:rPr>
        <w:tab/>
        <w:t xml:space="preserve">                        CONTRASEMNEAZĂ</w:t>
      </w:r>
    </w:p>
    <w:p w:rsidR="0062382F" w:rsidRDefault="0062382F" w:rsidP="0062382F">
      <w:pPr>
        <w:widowControl w:val="0"/>
        <w:suppressAutoHyphens/>
        <w:autoSpaceDN w:val="0"/>
        <w:textAlignment w:val="baseline"/>
        <w:rPr>
          <w:rFonts w:eastAsia="MingLiU_HKSCS-ExtB"/>
          <w:b/>
          <w:bCs/>
          <w:kern w:val="3"/>
          <w:lang w:bidi="en-US"/>
        </w:rPr>
      </w:pPr>
      <w:r>
        <w:rPr>
          <w:rFonts w:eastAsia="Andale Sans UI"/>
          <w:b/>
          <w:kern w:val="3"/>
          <w:lang w:bidi="en-US"/>
        </w:rPr>
        <w:t xml:space="preserve">                       GAL  LEHEL                                  </w:t>
      </w:r>
      <w:r>
        <w:rPr>
          <w:rFonts w:eastAsia="MingLiU_HKSCS-ExtB"/>
          <w:b/>
          <w:bCs/>
          <w:kern w:val="3"/>
          <w:lang w:bidi="en-US"/>
        </w:rPr>
        <w:t xml:space="preserve">Secretar  general – FĂRCAŞ ANA </w:t>
      </w:r>
    </w:p>
    <w:p w:rsidR="0062382F" w:rsidRDefault="0062382F" w:rsidP="0062382F">
      <w:pPr>
        <w:widowControl w:val="0"/>
        <w:suppressAutoHyphens/>
        <w:autoSpaceDN w:val="0"/>
        <w:textAlignment w:val="baseline"/>
        <w:rPr>
          <w:rFonts w:eastAsia="MingLiU_HKSCS-ExtB"/>
          <w:b/>
          <w:kern w:val="3"/>
          <w:lang w:val="ro-RO" w:bidi="en-US"/>
        </w:rPr>
      </w:pPr>
      <w:r>
        <w:rPr>
          <w:rFonts w:eastAsia="MingLiU_HKSCS-ExtB"/>
          <w:b/>
          <w:kern w:val="3"/>
          <w:lang w:val="ro-RO" w:bidi="en-US"/>
        </w:rPr>
        <w:t xml:space="preserve"> </w:t>
      </w:r>
      <w:r>
        <w:rPr>
          <w:b/>
          <w:bCs/>
        </w:rPr>
        <w:t xml:space="preserve">                                         </w:t>
      </w:r>
    </w:p>
    <w:p w:rsidR="0062382F" w:rsidRDefault="0062382F" w:rsidP="0062382F">
      <w:pPr>
        <w:widowControl w:val="0"/>
        <w:suppressAutoHyphens/>
        <w:autoSpaceDN w:val="0"/>
        <w:textAlignment w:val="baseline"/>
        <w:rPr>
          <w:rFonts w:eastAsia="Calibri"/>
          <w:b/>
          <w:lang w:val="ro-RO"/>
        </w:rPr>
      </w:pPr>
      <w:r>
        <w:rPr>
          <w:rFonts w:eastAsiaTheme="minorHAnsi"/>
          <w:b/>
          <w:lang w:val="ro-RO"/>
        </w:rPr>
        <w:t xml:space="preserve"> </w:t>
      </w:r>
      <w:r>
        <w:rPr>
          <w:b/>
        </w:rPr>
        <w:t>Prezenta hotărâre a fost adoptată cu respectarea prevederilor art. 139 alin.(3) lit d), respective art. 140 din  OUG -</w:t>
      </w:r>
      <w:r>
        <w:rPr>
          <w:b/>
          <w:lang w:val="ro-RO"/>
        </w:rPr>
        <w:t xml:space="preserve">57/2019  privind Codul administrativ. </w:t>
      </w:r>
    </w:p>
    <w:p w:rsidR="0062382F" w:rsidRDefault="0062382F" w:rsidP="0062382F">
      <w:pPr>
        <w:widowControl w:val="0"/>
        <w:suppressAutoHyphens/>
        <w:autoSpaceDN w:val="0"/>
        <w:textAlignment w:val="baseline"/>
        <w:rPr>
          <w:rFonts w:eastAsia="Andale Sans UI"/>
          <w:b/>
          <w:kern w:val="3"/>
          <w:lang w:bidi="en-U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170"/>
        <w:gridCol w:w="892"/>
      </w:tblGrid>
      <w:tr w:rsidR="0062382F" w:rsidTr="0062382F"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2F" w:rsidRDefault="0062382F">
            <w:pPr>
              <w:rPr>
                <w:rFonts w:eastAsiaTheme="minorEastAsia"/>
                <w:b/>
              </w:rPr>
            </w:pPr>
            <w:r>
              <w:rPr>
                <w:b/>
              </w:rPr>
              <w:t>Nr. total al consilierilor în funcție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2F" w:rsidRDefault="0062382F">
            <w:pPr>
              <w:textAlignment w:val="baseline"/>
              <w:rPr>
                <w:rFonts w:eastAsia="Andale Sans UI"/>
                <w:b/>
              </w:rPr>
            </w:pPr>
            <w:r>
              <w:rPr>
                <w:rFonts w:eastAsia="Andale Sans UI"/>
                <w:b/>
              </w:rPr>
              <w:t>13</w:t>
            </w:r>
          </w:p>
        </w:tc>
      </w:tr>
      <w:tr w:rsidR="0062382F" w:rsidTr="0062382F"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2F" w:rsidRDefault="0062382F">
            <w:pPr>
              <w:textAlignment w:val="baseline"/>
              <w:rPr>
                <w:rFonts w:eastAsia="Andale Sans UI"/>
                <w:b/>
              </w:rPr>
            </w:pPr>
            <w:r>
              <w:rPr>
                <w:b/>
              </w:rPr>
              <w:t>Nr. total al consilierilor prezenți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2F" w:rsidRDefault="0062382F">
            <w:pPr>
              <w:textAlignment w:val="baseline"/>
              <w:rPr>
                <w:rFonts w:eastAsia="Andale Sans UI"/>
                <w:b/>
              </w:rPr>
            </w:pPr>
            <w:r>
              <w:rPr>
                <w:rFonts w:eastAsia="Andale Sans UI"/>
                <w:b/>
              </w:rPr>
              <w:t>13</w:t>
            </w:r>
          </w:p>
        </w:tc>
      </w:tr>
      <w:tr w:rsidR="0062382F" w:rsidTr="0062382F"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2F" w:rsidRDefault="0062382F">
            <w:pPr>
              <w:textAlignment w:val="baseline"/>
              <w:rPr>
                <w:rFonts w:eastAsia="Andale Sans UI"/>
                <w:b/>
              </w:rPr>
            </w:pPr>
            <w:r>
              <w:rPr>
                <w:b/>
              </w:rPr>
              <w:t>Nr. total al consilierilor absenți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2F" w:rsidRDefault="0062382F">
            <w:pPr>
              <w:textAlignment w:val="baseline"/>
              <w:rPr>
                <w:rFonts w:eastAsia="Andale Sans UI"/>
                <w:b/>
              </w:rPr>
            </w:pPr>
            <w:r>
              <w:rPr>
                <w:rFonts w:eastAsia="Andale Sans UI"/>
                <w:b/>
              </w:rPr>
              <w:t xml:space="preserve">  0</w:t>
            </w:r>
          </w:p>
        </w:tc>
      </w:tr>
      <w:tr w:rsidR="0062382F" w:rsidTr="0062382F"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2F" w:rsidRDefault="0062382F">
            <w:pPr>
              <w:textAlignment w:val="baseline"/>
              <w:rPr>
                <w:rFonts w:eastAsia="Andale Sans UI"/>
                <w:b/>
              </w:rPr>
            </w:pPr>
            <w:r>
              <w:rPr>
                <w:rFonts w:eastAsia="Andale Sans UI"/>
                <w:b/>
              </w:rPr>
              <w:t>Voturi pentru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2F" w:rsidRDefault="0062382F">
            <w:pPr>
              <w:textAlignment w:val="baseline"/>
              <w:rPr>
                <w:rFonts w:eastAsia="Andale Sans UI"/>
                <w:b/>
              </w:rPr>
            </w:pPr>
            <w:r>
              <w:rPr>
                <w:rFonts w:eastAsia="Andale Sans UI"/>
                <w:b/>
              </w:rPr>
              <w:t>13</w:t>
            </w:r>
          </w:p>
        </w:tc>
      </w:tr>
      <w:tr w:rsidR="0062382F" w:rsidTr="0062382F"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2F" w:rsidRDefault="0062382F">
            <w:pPr>
              <w:textAlignment w:val="baseline"/>
              <w:rPr>
                <w:rFonts w:eastAsia="Andale Sans UI"/>
                <w:b/>
              </w:rPr>
            </w:pPr>
            <w:r>
              <w:rPr>
                <w:rFonts w:eastAsia="Andale Sans UI"/>
                <w:b/>
              </w:rPr>
              <w:t>Voturi împotrivă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2F" w:rsidRDefault="0062382F">
            <w:pPr>
              <w:textAlignment w:val="baseline"/>
              <w:rPr>
                <w:rFonts w:eastAsia="Andale Sans UI"/>
                <w:b/>
              </w:rPr>
            </w:pPr>
            <w:r>
              <w:rPr>
                <w:rFonts w:eastAsia="Andale Sans UI"/>
                <w:b/>
              </w:rPr>
              <w:t xml:space="preserve">  0</w:t>
            </w:r>
          </w:p>
        </w:tc>
      </w:tr>
      <w:tr w:rsidR="0062382F" w:rsidTr="0062382F"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2F" w:rsidRDefault="0062382F">
            <w:pPr>
              <w:textAlignment w:val="baseline"/>
              <w:rPr>
                <w:rFonts w:eastAsia="Andale Sans UI"/>
                <w:b/>
              </w:rPr>
            </w:pPr>
            <w:r>
              <w:rPr>
                <w:rFonts w:eastAsia="Andale Sans UI"/>
                <w:b/>
              </w:rPr>
              <w:t>Abțineri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2F" w:rsidRDefault="0062382F">
            <w:pPr>
              <w:textAlignment w:val="baseline"/>
              <w:rPr>
                <w:rFonts w:eastAsia="Andale Sans UI"/>
                <w:b/>
              </w:rPr>
            </w:pPr>
            <w:r>
              <w:rPr>
                <w:rFonts w:eastAsia="Andale Sans UI"/>
                <w:b/>
              </w:rPr>
              <w:t xml:space="preserve">  0</w:t>
            </w:r>
          </w:p>
        </w:tc>
      </w:tr>
    </w:tbl>
    <w:p w:rsidR="00A66342" w:rsidRPr="0062382F" w:rsidRDefault="00A66342" w:rsidP="0062382F">
      <w:pPr>
        <w:rPr>
          <w:rFonts w:eastAsiaTheme="minorHAnsi"/>
        </w:rPr>
      </w:pPr>
      <w:bookmarkStart w:id="0" w:name="_GoBack"/>
      <w:bookmarkEnd w:id="0"/>
    </w:p>
    <w:sectPr w:rsidR="00A66342" w:rsidRPr="0062382F" w:rsidSect="00A8723D">
      <w:pgSz w:w="11906" w:h="16838" w:code="9"/>
      <w:pgMar w:top="806" w:right="922" w:bottom="907" w:left="13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A5347DA"/>
    <w:multiLevelType w:val="multilevel"/>
    <w:tmpl w:val="62E0820A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>
    <w:nsid w:val="30D808F9"/>
    <w:multiLevelType w:val="hybridMultilevel"/>
    <w:tmpl w:val="DE223A28"/>
    <w:lvl w:ilvl="0" w:tplc="8C16A6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1B5D9D"/>
    <w:multiLevelType w:val="multilevel"/>
    <w:tmpl w:val="0F244086"/>
    <w:lvl w:ilvl="0">
      <w:numFmt w:val="bullet"/>
      <w:lvlText w:val="-"/>
      <w:lvlJc w:val="left"/>
      <w:pPr>
        <w:ind w:left="555" w:hanging="360"/>
      </w:pPr>
      <w:rPr>
        <w:rFonts w:ascii="Times New Roman" w:eastAsia="MingLiU_HKSCS-ExtB" w:hAnsi="Times New Roman" w:cs="Times New Roman"/>
      </w:rPr>
    </w:lvl>
    <w:lvl w:ilvl="1">
      <w:numFmt w:val="bullet"/>
      <w:lvlText w:val="o"/>
      <w:lvlJc w:val="left"/>
      <w:pPr>
        <w:ind w:left="12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15" w:hanging="360"/>
      </w:pPr>
      <w:rPr>
        <w:rFonts w:ascii="Wingdings" w:hAnsi="Wingdings"/>
      </w:rPr>
    </w:lvl>
  </w:abstractNum>
  <w:abstractNum w:abstractNumId="5">
    <w:nsid w:val="66AA59C0"/>
    <w:multiLevelType w:val="hybridMultilevel"/>
    <w:tmpl w:val="3A286772"/>
    <w:lvl w:ilvl="0" w:tplc="E1F03C56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2E442A"/>
    <w:multiLevelType w:val="hybridMultilevel"/>
    <w:tmpl w:val="1A92D5FA"/>
    <w:lvl w:ilvl="0" w:tplc="D56ADA6C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D35DF5"/>
    <w:multiLevelType w:val="multilevel"/>
    <w:tmpl w:val="B58C2B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</w:num>
  <w:num w:numId="6">
    <w:abstractNumId w:val="2"/>
  </w:num>
  <w:num w:numId="7">
    <w:abstractNumId w:val="5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"/>
  </w:num>
  <w:num w:numId="12">
    <w:abstractNumId w:val="5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F8"/>
    <w:rsid w:val="000E67AE"/>
    <w:rsid w:val="002E2F36"/>
    <w:rsid w:val="003644B2"/>
    <w:rsid w:val="0037794A"/>
    <w:rsid w:val="00444238"/>
    <w:rsid w:val="0047111C"/>
    <w:rsid w:val="00492112"/>
    <w:rsid w:val="00513067"/>
    <w:rsid w:val="00574518"/>
    <w:rsid w:val="005A250D"/>
    <w:rsid w:val="005B197E"/>
    <w:rsid w:val="0062382F"/>
    <w:rsid w:val="007541DD"/>
    <w:rsid w:val="007A1AF1"/>
    <w:rsid w:val="007A3E95"/>
    <w:rsid w:val="00843CA2"/>
    <w:rsid w:val="00865DF8"/>
    <w:rsid w:val="008B6A18"/>
    <w:rsid w:val="008D4BDA"/>
    <w:rsid w:val="008F29C4"/>
    <w:rsid w:val="009573D1"/>
    <w:rsid w:val="00A66342"/>
    <w:rsid w:val="00A8723D"/>
    <w:rsid w:val="00AC636F"/>
    <w:rsid w:val="00B018F2"/>
    <w:rsid w:val="00C47809"/>
    <w:rsid w:val="00D94652"/>
    <w:rsid w:val="00DF1039"/>
    <w:rsid w:val="00E15F72"/>
    <w:rsid w:val="00E163DE"/>
    <w:rsid w:val="00ED677B"/>
    <w:rsid w:val="00FF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4E468-5915-435D-BEB9-9DAA4CED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D677B"/>
    <w:pPr>
      <w:keepNext/>
      <w:numPr>
        <w:numId w:val="3"/>
      </w:numPr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5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rsid w:val="008D4BDA"/>
    <w:pPr>
      <w:widowControl w:val="0"/>
      <w:suppressAutoHyphens/>
      <w:autoSpaceDN w:val="0"/>
      <w:spacing w:after="120"/>
    </w:pPr>
    <w:rPr>
      <w:rFonts w:eastAsia="Andale Sans UI" w:cs="Tahoma"/>
      <w:kern w:val="3"/>
      <w:lang w:val="de-DE" w:eastAsia="ja-JP" w:bidi="fa-IR"/>
    </w:rPr>
  </w:style>
  <w:style w:type="character" w:customStyle="1" w:styleId="StrongEmphasis">
    <w:name w:val="Strong Emphasis"/>
    <w:rsid w:val="008D4BDA"/>
    <w:rPr>
      <w:b/>
      <w:bCs/>
    </w:rPr>
  </w:style>
  <w:style w:type="table" w:styleId="TableGrid">
    <w:name w:val="Table Grid"/>
    <w:basedOn w:val="TableNormal"/>
    <w:uiPriority w:val="99"/>
    <w:rsid w:val="008D4BD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99"/>
    <w:rsid w:val="0047111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B6A1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rsid w:val="00ED677B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numbering" w:customStyle="1" w:styleId="WW8Num1">
    <w:name w:val="WW8Num1"/>
    <w:rsid w:val="00ED677B"/>
    <w:pPr>
      <w:numPr>
        <w:numId w:val="4"/>
      </w:numPr>
    </w:pPr>
  </w:style>
  <w:style w:type="paragraph" w:styleId="NoSpacing">
    <w:name w:val="No Spacing"/>
    <w:uiPriority w:val="1"/>
    <w:qFormat/>
    <w:rsid w:val="005B197E"/>
    <w:pPr>
      <w:spacing w:after="0" w:line="240" w:lineRule="auto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B018F2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B018F2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hu-HU"/>
    </w:rPr>
  </w:style>
  <w:style w:type="paragraph" w:styleId="BodyTextIndent">
    <w:name w:val="Body Text Indent"/>
    <w:basedOn w:val="Normal"/>
    <w:link w:val="BodyTextIndentChar"/>
    <w:semiHidden/>
    <w:unhideWhenUsed/>
    <w:rsid w:val="00E15F72"/>
    <w:pPr>
      <w:ind w:firstLine="720"/>
      <w:jc w:val="both"/>
    </w:pPr>
    <w:rPr>
      <w:rFonts w:ascii="Arial" w:hAnsi="Arial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E15F72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Style4">
    <w:name w:val="Style4"/>
    <w:basedOn w:val="Normal"/>
    <w:uiPriority w:val="99"/>
    <w:rsid w:val="0037794A"/>
    <w:pPr>
      <w:widowControl w:val="0"/>
      <w:autoSpaceDE w:val="0"/>
      <w:autoSpaceDN w:val="0"/>
      <w:adjustRightInd w:val="0"/>
      <w:spacing w:line="269" w:lineRule="exact"/>
      <w:ind w:firstLine="696"/>
      <w:jc w:val="both"/>
    </w:pPr>
  </w:style>
  <w:style w:type="character" w:customStyle="1" w:styleId="FontStyle38">
    <w:name w:val="Font Style38"/>
    <w:uiPriority w:val="99"/>
    <w:rsid w:val="0037794A"/>
    <w:rPr>
      <w:rFonts w:ascii="Times New Roman" w:hAnsi="Times New Roman" w:cs="Times New Roman" w:hint="default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5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5745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461</Words>
  <Characters>2633</Characters>
  <Application>Microsoft Office Word</Application>
  <DocSecurity>0</DocSecurity>
  <Lines>21</Lines>
  <Paragraphs>6</Paragraphs>
  <ScaleCrop>false</ScaleCrop>
  <Company>Autonet Import</Company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54</cp:revision>
  <dcterms:created xsi:type="dcterms:W3CDTF">2026-04-02T12:23:00Z</dcterms:created>
  <dcterms:modified xsi:type="dcterms:W3CDTF">2026-04-28T11:59:00Z</dcterms:modified>
</cp:coreProperties>
</file>